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87AA3" w14:textId="77777777" w:rsidR="00387A76" w:rsidRPr="00387A76" w:rsidRDefault="00387A76" w:rsidP="00387A76">
      <w:pPr>
        <w:spacing w:before="100" w:beforeAutospacing="1" w:after="240" w:line="420" w:lineRule="atLeast"/>
        <w:jc w:val="center"/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</w:pPr>
      <w:r w:rsidRPr="00387A76"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  <w:t>МИНИСТЕРСТВО ОБРАЗОВАНИЯ И НАУКИ РЕСПУБЛИКИ ДАГЕСТАН</w:t>
      </w:r>
    </w:p>
    <w:p w14:paraId="6835B779" w14:textId="77777777" w:rsidR="00387A76" w:rsidRDefault="00387A76" w:rsidP="00387A76">
      <w:pPr>
        <w:spacing w:before="100" w:beforeAutospacing="1" w:after="240" w:line="420" w:lineRule="atLeast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6FCC8B40" w14:textId="77777777" w:rsidR="00387A76" w:rsidRDefault="00387A76" w:rsidP="00387A76">
      <w:pPr>
        <w:spacing w:before="100" w:beforeAutospacing="1" w:after="240" w:line="420" w:lineRule="atLeast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3E465A6D" w14:textId="77777777" w:rsidR="008124BD" w:rsidRPr="00252F46" w:rsidRDefault="008124BD" w:rsidP="008124BD">
      <w:pPr>
        <w:spacing w:before="100" w:beforeAutospacing="1" w:after="240" w:line="420" w:lineRule="atLeast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2F4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Федеральный отбор предложений, направленных на снижение бюрократической нагрузки в системе образования </w:t>
      </w:r>
    </w:p>
    <w:p w14:paraId="2C07D48D" w14:textId="77777777" w:rsidR="008124BD" w:rsidRPr="00252F46" w:rsidRDefault="008124BD" w:rsidP="008124BD">
      <w:pPr>
        <w:spacing w:before="100" w:beforeAutospacing="1" w:after="240" w:line="420" w:lineRule="atLeast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14:paraId="4371ED9A" w14:textId="77777777" w:rsidR="008124BD" w:rsidRPr="00252F46" w:rsidRDefault="008124BD" w:rsidP="008124BD">
      <w:pPr>
        <w:spacing w:before="100" w:beforeAutospacing="1" w:after="240" w:line="420" w:lineRule="atLeast"/>
        <w:jc w:val="center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252F46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Номинация 4.2.4 Модели процессов</w:t>
      </w:r>
    </w:p>
    <w:p w14:paraId="04B5189F" w14:textId="77777777" w:rsidR="008124BD" w:rsidRDefault="008124BD" w:rsidP="008124BD">
      <w:pPr>
        <w:spacing w:after="0" w:line="420" w:lineRule="atLeast"/>
        <w:jc w:val="center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252F46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СНИЖЕНИЕ БЮРОКРАТИЧЕСКОЙ НАГРУЗКИ </w:t>
      </w:r>
    </w:p>
    <w:p w14:paraId="327E3FEA" w14:textId="77777777" w:rsidR="008124BD" w:rsidRPr="00252F46" w:rsidRDefault="008124BD" w:rsidP="008124BD">
      <w:pPr>
        <w:spacing w:after="0" w:line="420" w:lineRule="atLeast"/>
        <w:jc w:val="center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252F46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С ПОМОЩЬЮ ИСПОЛЬЗОВАНИЯ ИНСТРУМЕНТОВ И СЕРВИСОВ РЕГИОНАЛЬНОЙ ИНФОРМАЦИОННОЙ СИСТЕМЫ </w:t>
      </w:r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br/>
      </w:r>
      <w:r w:rsidRPr="00252F46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«ЭЛЕКТРОННОЕ ОБРАЗОВАНИЕ ДАГЕСТАНА»</w:t>
      </w:r>
    </w:p>
    <w:p w14:paraId="3066B7AB" w14:textId="77777777" w:rsidR="008124BD" w:rsidRPr="00252F46" w:rsidRDefault="008124BD" w:rsidP="008124BD">
      <w:pPr>
        <w:spacing w:before="100" w:beforeAutospacing="1" w:after="240" w:line="420" w:lineRule="atLeast"/>
        <w:jc w:val="right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</w:p>
    <w:p w14:paraId="6FA0F5C8" w14:textId="77777777" w:rsidR="008124BD" w:rsidRPr="00252F46" w:rsidRDefault="008124BD" w:rsidP="008124BD">
      <w:pPr>
        <w:spacing w:before="100" w:beforeAutospacing="1" w:after="240" w:line="420" w:lineRule="atLeast"/>
        <w:jc w:val="right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</w:p>
    <w:p w14:paraId="0D01F19F" w14:textId="77777777" w:rsidR="008124BD" w:rsidRPr="00252F46" w:rsidRDefault="008124BD" w:rsidP="008124BD">
      <w:pPr>
        <w:spacing w:before="100" w:beforeAutospacing="1" w:after="240" w:line="420" w:lineRule="atLeast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</w:p>
    <w:p w14:paraId="1E9F0CE6" w14:textId="77777777" w:rsidR="008124BD" w:rsidRPr="00252F46" w:rsidRDefault="008124BD" w:rsidP="008124BD">
      <w:pPr>
        <w:spacing w:after="0" w:line="420" w:lineRule="atLeast"/>
        <w:jc w:val="right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252F46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АВТОР: </w:t>
      </w:r>
    </w:p>
    <w:p w14:paraId="56BE8681" w14:textId="77777777" w:rsidR="008124BD" w:rsidRPr="00252F46" w:rsidRDefault="008124BD" w:rsidP="008124BD">
      <w:pPr>
        <w:spacing w:after="0" w:line="420" w:lineRule="atLeast"/>
        <w:jc w:val="right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252F4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Хизриева</w:t>
      </w:r>
      <w:proofErr w:type="spellEnd"/>
      <w:r w:rsidRPr="00252F4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Марина </w:t>
      </w:r>
      <w:proofErr w:type="spellStart"/>
      <w:r w:rsidRPr="00252F4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Алибегаджиевна</w:t>
      </w:r>
      <w:proofErr w:type="spellEnd"/>
    </w:p>
    <w:p w14:paraId="663AF07B" w14:textId="77777777" w:rsidR="008124BD" w:rsidRDefault="008124BD" w:rsidP="008124BD">
      <w:pPr>
        <w:spacing w:after="0" w:line="420" w:lineRule="atLeast"/>
        <w:jc w:val="right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2F4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Информационный отдел </w:t>
      </w:r>
    </w:p>
    <w:p w14:paraId="7E2894EB" w14:textId="77777777" w:rsidR="008124BD" w:rsidRPr="00252F46" w:rsidRDefault="008124BD" w:rsidP="008124BD">
      <w:pPr>
        <w:spacing w:after="0" w:line="420" w:lineRule="atLeast"/>
        <w:jc w:val="right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2F4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Министерства образования и науки </w:t>
      </w:r>
    </w:p>
    <w:p w14:paraId="75E5ED56" w14:textId="77777777" w:rsidR="008124BD" w:rsidRPr="00252F46" w:rsidRDefault="008124BD" w:rsidP="008124BD">
      <w:pPr>
        <w:spacing w:after="0" w:line="420" w:lineRule="atLeast"/>
        <w:jc w:val="right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52F4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Республики Дагестан</w:t>
      </w:r>
    </w:p>
    <w:p w14:paraId="10CEE0B9" w14:textId="77777777" w:rsidR="008124BD" w:rsidRDefault="008124BD" w:rsidP="008124BD">
      <w:pPr>
        <w:spacing w:before="100" w:beforeAutospacing="1" w:after="240" w:line="420" w:lineRule="atLeast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14:paraId="6B8FE302" w14:textId="77777777" w:rsidR="008124BD" w:rsidRDefault="008124BD" w:rsidP="008124BD">
      <w:pPr>
        <w:spacing w:before="100" w:beforeAutospacing="1" w:after="240" w:line="420" w:lineRule="atLeast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14:paraId="06F74F72" w14:textId="77777777" w:rsidR="008124BD" w:rsidRDefault="008124BD" w:rsidP="008124BD">
      <w:pPr>
        <w:spacing w:before="100" w:beforeAutospacing="1" w:after="240" w:line="420" w:lineRule="atLeas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14805B62" w14:textId="77777777" w:rsidR="00252F46" w:rsidRDefault="00252F46" w:rsidP="00387A76">
      <w:pPr>
        <w:spacing w:before="100" w:beforeAutospacing="1" w:after="240" w:line="420" w:lineRule="atLeast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1B3E84A9" w14:textId="77777777" w:rsidR="00387A76" w:rsidRDefault="007C2064" w:rsidP="007C2064">
      <w:pPr>
        <w:spacing w:before="100" w:beforeAutospacing="1" w:after="240" w:line="420" w:lineRule="atLeast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Махачкала 2025</w:t>
      </w:r>
    </w:p>
    <w:p w14:paraId="48741ADD" w14:textId="77777777" w:rsidR="00387A76" w:rsidRPr="00252F46" w:rsidRDefault="00252F46" w:rsidP="00252F46">
      <w:pPr>
        <w:spacing w:before="100" w:beforeAutospacing="1" w:after="240" w:line="420" w:lineRule="atLeast"/>
        <w:ind w:firstLine="567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252F46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lastRenderedPageBreak/>
        <w:t>Пояснительная записка</w:t>
      </w:r>
    </w:p>
    <w:p w14:paraId="67518ABB" w14:textId="498CD77D" w:rsidR="003461E8" w:rsidRDefault="003461E8" w:rsidP="004E4BBC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E4BB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Одна из наиболее острых проблем в образовательной системе — чрезмерная бюрократическая нагрузка педагогических работников. Использование информационных систем позвол</w:t>
      </w:r>
      <w:r w:rsidR="004E4BBC" w:rsidRPr="004E4BB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яе</w:t>
      </w:r>
      <w:r w:rsidRPr="004E4BB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 существенно сократить время, затрачиваемое педагогическими работниками на выполнение рутинных «бумажных» задач, высвобождая больше ресурсов для непосредственной образовательной деятельности.</w:t>
      </w:r>
    </w:p>
    <w:p w14:paraId="4ADE9049" w14:textId="36D7178B" w:rsidR="00C62887" w:rsidRPr="00C62887" w:rsidRDefault="00C62887" w:rsidP="004E4BBC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 соответствии с Указом Президента Российской Федерации от 07.05.2024 № 309 «О национальных целях развития Российской Федерации на период до 2030 года и на перспективу до 2036 года» достижение «цифровой зрелости» образования является приоритетной целью развития Российской Федерации. Поправками в Федеральный закон от 29.12.2012 № 273-ФЗ «Об образовании в Российской Федерации» от 30.12.2021 определено, что в образовательных организациях возможно использование только тех информационных систем, которые являются государственными информационными системами. </w:t>
      </w:r>
    </w:p>
    <w:p w14:paraId="071FC6B0" w14:textId="75EA4D84" w:rsidR="00C62887" w:rsidRPr="00C62887" w:rsidRDefault="00C62887" w:rsidP="00DB3F27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Согласно пункту 2 Перечня поручений Президента Российской Федерации от 16.02.2022 № Пр-346 по вопросам создания и развития ФГИС «Моя школа» и Постановления Правительства РФ от 13.07.2022 № 1241 «О федеральной государственной информационной системе «Моя школа» и внесении изменения в подпункт «а» пункта 2 Положения 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форме» региональные государственные информационные системы </w:t>
      </w:r>
      <w:r w:rsidR="00543A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(</w:t>
      </w:r>
      <w:r w:rsidR="003A3EF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далее – </w:t>
      </w:r>
      <w:r w:rsidR="00543A7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РГИС) 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сфере общего образования и среднего профессионального образования должны взаимодействовать с федеральной государственной информационной системой «Моя школа» на основе единых функциональных технических требований, установленных Министерством просвещения Российской Федерации и Министерством цифрового развития, связи и массовых коммуникаций Российской Федерации.</w:t>
      </w:r>
    </w:p>
    <w:p w14:paraId="691604A2" w14:textId="6CC78EDA" w:rsidR="00C62887" w:rsidRPr="00C62887" w:rsidRDefault="00C62887" w:rsidP="00FC6FE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 рамках исполнения вышеупомянутых нормативно-правовых актов </w:t>
      </w:r>
      <w:r w:rsidR="00626E1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 Республике Дагестан 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был проведен комплекс организационно-технических мероприятий по созданию </w:t>
      </w:r>
      <w:r w:rsidR="003A3EF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РГИС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«Цифровая образовательная платформа Республики Дагестан» на базе заключенного соглашения о государственно-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частном партнерстве с ООО «</w:t>
      </w:r>
      <w:proofErr w:type="spellStart"/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Дневник.ру</w:t>
      </w:r>
      <w:proofErr w:type="spellEnd"/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». Однако, в связи с принятым решением о переходе с системы электронных журналов-дневников (далее – ЭЖД) «</w:t>
      </w:r>
      <w:proofErr w:type="spellStart"/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Дневник.ру</w:t>
      </w:r>
      <w:proofErr w:type="spellEnd"/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 на региональный сегмент Московской электронной школы (далее – МЭШ), развертывание которой происходит в рамках заключенного соглашения между Правительством города Москвы и Правительством Республики Дагестан об осуществлении мероприятий, направленных на внедрение информационных технологий в сферу образования, от 29.02.2024</w:t>
      </w:r>
      <w:r w:rsidR="00AE0B0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была создана новая региональная информационная система «Электронное образование Дагестана» на базе МЭШ (далее – РИС «ЭОД»), взамен ранее использовавшейся системы ЭЖД </w:t>
      </w:r>
      <w:proofErr w:type="spellStart"/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Дневник.ру</w:t>
      </w:r>
      <w:proofErr w:type="spellEnd"/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14:paraId="44E58B64" w14:textId="3EC03376" w:rsidR="00C62887" w:rsidRPr="00C62887" w:rsidRDefault="00C62887" w:rsidP="00AE0B09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Отношения, связанные с предоставлением государственных и муниципальных услуг, регулируются Федеральным законом от 27 июля 2010 г. № 210-ФЗ «Об организации предоставления государственных и муниципальных услуг». Услуги «Зачисление в образовательное учреждение», «Предоставление информации о результатах сданных экзаменов, тестирования и иных вступительных испытаний, а также о зачислении в образовательное учреждение», «Предоставление информации о текущей успеваемости учащегося, ведение дневника и журнала успеваемости», а также «Предоставление информации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графиках» включены в перечень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форме. </w:t>
      </w:r>
    </w:p>
    <w:p w14:paraId="3521491B" w14:textId="0E90D9A1" w:rsidR="00C62887" w:rsidRPr="00C62887" w:rsidRDefault="00C62887" w:rsidP="008F45A4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соответствии с указанными квалификационными характеристиками должностные обязанности учителя предусматривают ведение контрольно-оценочной деятельности с использованием современных способов оценивания в условиях информационно-коммуникационных технологий</w:t>
      </w:r>
      <w:r w:rsidR="003F546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14:paraId="2A8B62F2" w14:textId="31AC57B7" w:rsidR="008F45A4" w:rsidRDefault="001708C4" w:rsidP="00BE06BF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 сегодняшний день в</w:t>
      </w:r>
      <w:r w:rsidR="008F45A4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</w:t>
      </w:r>
      <w:r w:rsidR="008F45A4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еспублике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Дагестан</w:t>
      </w:r>
      <w:r w:rsidR="008F45A4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обучаются 484625 детей. На </w:t>
      </w:r>
      <w:r w:rsidR="001E278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данное</w:t>
      </w:r>
      <w:r w:rsidR="008F45A4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количество учащихся определен</w:t>
      </w:r>
      <w:r w:rsidR="008F45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ы</w:t>
      </w:r>
      <w:r w:rsidR="008F45A4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администраторы</w:t>
      </w:r>
      <w:r w:rsidRPr="001708C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 числа заместителей директоров</w:t>
      </w:r>
      <w:r w:rsidR="008F45A4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работающие в системе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 имеющие</w:t>
      </w:r>
      <w:r w:rsidR="008F45A4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доступ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ко</w:t>
      </w:r>
      <w:r w:rsidR="008F45A4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вс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ей</w:t>
      </w:r>
      <w:r w:rsidR="008F45A4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необходим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ой</w:t>
      </w:r>
      <w:r w:rsidR="008F45A4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отчетност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8F45A4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  <w:r w:rsidR="008F45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BE06B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 родителями учащихся</w:t>
      </w:r>
      <w:r w:rsidR="00BE06BF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BE06B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проведена информационно-</w:t>
      </w:r>
      <w:r w:rsidR="00BE06B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разъяснительная работа</w:t>
      </w:r>
      <w:r w:rsidR="00BE06BF" w:rsidRPr="00243DD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BE06BF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 переходе на электронные дневники и журналы</w:t>
      </w:r>
      <w:r w:rsidR="00BE06B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</w:t>
      </w:r>
      <w:r w:rsidR="008F45A4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Также в регионе сформирован центр, в котором работают 8 специалистов, имеющи</w:t>
      </w:r>
      <w:r w:rsidR="00BE06B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</w:t>
      </w:r>
      <w:r w:rsidR="008F45A4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доступ к техническим инструментам системы. </w:t>
      </w:r>
      <w:r w:rsidR="00243DD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их функциях –</w:t>
      </w:r>
      <w:r w:rsidR="008F45A4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оказ</w:t>
      </w:r>
      <w:r w:rsidR="00243DD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ание</w:t>
      </w:r>
      <w:r w:rsidR="008F45A4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техническ</w:t>
      </w:r>
      <w:r w:rsidR="00243DD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ой</w:t>
      </w:r>
      <w:r w:rsidR="008F45A4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 консультационн</w:t>
      </w:r>
      <w:r w:rsidR="00243DD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ой</w:t>
      </w:r>
      <w:r w:rsidR="008F45A4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поддержк</w:t>
      </w:r>
      <w:r w:rsidR="00243DD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8F45A4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муниципальным координаторам и администраторам системы. Созданы чаты в мессенджере МАКС, где регулярно идет обмен информацией.</w:t>
      </w:r>
      <w:r w:rsidR="008F45A4" w:rsidRPr="00C62887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 </w:t>
      </w:r>
    </w:p>
    <w:p w14:paraId="7E11699A" w14:textId="1347CEC7" w:rsidR="007E43CC" w:rsidRDefault="00C62887" w:rsidP="00843746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Внедрение региональной информационной системы «Электронное образование Дагестана» </w:t>
      </w:r>
      <w:r w:rsidR="00AE0B0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это яркий пример того, как цифровизация целенаправленно борется с бюрократией в одной из самых сложных сфер </w:t>
      </w:r>
      <w:r w:rsidR="00AE0B0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– 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образовании. </w:t>
      </w:r>
    </w:p>
    <w:p w14:paraId="44D45327" w14:textId="77777777" w:rsidR="008F45A4" w:rsidRDefault="008F45A4" w:rsidP="00843746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14:paraId="1CCACD58" w14:textId="6E0F86A7" w:rsidR="00BC1235" w:rsidRPr="00BA5231" w:rsidRDefault="00C62887" w:rsidP="00843746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Основная часть</w:t>
      </w:r>
    </w:p>
    <w:p w14:paraId="2AE186D4" w14:textId="5BBE7980" w:rsidR="00C62887" w:rsidRDefault="00C62887" w:rsidP="00843746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 2024 году руководством Республики Дагестан было принято решение о внедрении во всех общеобразовательных организациях Региональной информационной системы «Электронное образование Дагестана»</w:t>
      </w:r>
    </w:p>
    <w:p w14:paraId="354810F9" w14:textId="77777777" w:rsidR="009E5112" w:rsidRPr="00C62887" w:rsidRDefault="009E5112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</w:p>
    <w:p w14:paraId="065405BB" w14:textId="61503B6C" w:rsidR="00C62887" w:rsidRPr="00C62887" w:rsidRDefault="00C62887" w:rsidP="009E5112">
      <w:pPr>
        <w:spacing w:after="0" w:line="420" w:lineRule="atLeast"/>
        <w:ind w:firstLine="708"/>
        <w:jc w:val="center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Преимущества системы</w:t>
      </w:r>
    </w:p>
    <w:p w14:paraId="606C96EC" w14:textId="77777777" w:rsidR="00C62887" w:rsidRPr="00C62887" w:rsidRDefault="00C62887" w:rsidP="00BC1235">
      <w:pPr>
        <w:numPr>
          <w:ilvl w:val="0"/>
          <w:numId w:val="7"/>
        </w:numPr>
        <w:spacing w:after="0" w:line="420" w:lineRule="atLeast"/>
        <w:jc w:val="both"/>
        <w:rPr>
          <w:rFonts w:ascii="Times New Roman" w:eastAsia="Times New Roman" w:hAnsi="Times New Roman" w:cs="Times New Roman"/>
          <w:b/>
          <w:i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i/>
          <w:color w:val="0F1115"/>
          <w:sz w:val="28"/>
          <w:szCs w:val="28"/>
          <w:lang w:eastAsia="ru-RU"/>
        </w:rPr>
        <w:t xml:space="preserve">Для учащихся </w:t>
      </w:r>
    </w:p>
    <w:p w14:paraId="6E82D20E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Доступ к современным цифровым ресурсам: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Централизованная библиотека учебных материалов, видеоуроков, тренажеров для подготовки к ЕГЭ/ОГЭ, что особенно ценно для удаленных и горных районов.</w:t>
      </w:r>
    </w:p>
    <w:p w14:paraId="312E0C1E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Единая точка доступа: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Личный кабинет для расписания, электронного дневника, домашних заданий, оценок и общения с преподавателями.</w:t>
      </w:r>
    </w:p>
    <w:p w14:paraId="143EA030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Персонализация обучения: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Возможность использовать дополнительные образовательные траектории и курсы для углубленного изучения предметов.</w:t>
      </w:r>
    </w:p>
    <w:p w14:paraId="67D22810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Прозрачность и объективность: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Все оценки и результаты фиксируются в системе, минимизируя субъективный фактор.</w:t>
      </w:r>
    </w:p>
    <w:p w14:paraId="3B758B15" w14:textId="77777777" w:rsidR="00C62887" w:rsidRPr="00C62887" w:rsidRDefault="00C62887" w:rsidP="00BC1235">
      <w:pPr>
        <w:numPr>
          <w:ilvl w:val="0"/>
          <w:numId w:val="7"/>
        </w:numPr>
        <w:spacing w:after="0" w:line="420" w:lineRule="atLeast"/>
        <w:jc w:val="both"/>
        <w:rPr>
          <w:rFonts w:ascii="Times New Roman" w:eastAsia="Times New Roman" w:hAnsi="Times New Roman" w:cs="Times New Roman"/>
          <w:b/>
          <w:i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i/>
          <w:color w:val="0F1115"/>
          <w:sz w:val="28"/>
          <w:szCs w:val="28"/>
          <w:lang w:eastAsia="ru-RU"/>
        </w:rPr>
        <w:t>Для родителей</w:t>
      </w:r>
    </w:p>
    <w:p w14:paraId="7D2FE210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Полный контроль и информированность: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Реальный онлайн-доступ к дневнику ребенка: оценки, посещаемость, замечания, расписание. Нет необходимости постоянно спрашивать у ребенка или ждать родительского собрания.</w:t>
      </w:r>
    </w:p>
    <w:p w14:paraId="5CA87A7C" w14:textId="18FAF0D8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Упрощенное взаимодействие со школой: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Возможность напрямую общаться с учителями и администрацией через встроенную систему сообщений, 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подавать заявления (например, на зачисление, питание, справки) в электронном виде.</w:t>
      </w:r>
    </w:p>
    <w:p w14:paraId="466FC096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Повышение безопасности: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Электронная система учета посещаемости (например, через электронные карты) позволяет оперативно знать, когда ребенок пришел в школу или покинул ее.</w:t>
      </w:r>
    </w:p>
    <w:p w14:paraId="443DEE8B" w14:textId="77777777" w:rsidR="00C62887" w:rsidRPr="00C62887" w:rsidRDefault="00C62887" w:rsidP="00BC1235">
      <w:pPr>
        <w:numPr>
          <w:ilvl w:val="0"/>
          <w:numId w:val="7"/>
        </w:numPr>
        <w:spacing w:after="0" w:line="420" w:lineRule="atLeast"/>
        <w:jc w:val="both"/>
        <w:rPr>
          <w:rFonts w:ascii="Times New Roman" w:eastAsia="Times New Roman" w:hAnsi="Times New Roman" w:cs="Times New Roman"/>
          <w:b/>
          <w:i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i/>
          <w:color w:val="0F1115"/>
          <w:sz w:val="28"/>
          <w:szCs w:val="28"/>
          <w:lang w:eastAsia="ru-RU"/>
        </w:rPr>
        <w:t xml:space="preserve">Для учителей  </w:t>
      </w:r>
    </w:p>
    <w:p w14:paraId="5388BF8C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Цифровая экосистема: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Интеграция всех процессов (кадровый учет, планирование, финансирование, учебная деятельность) в едином контуре.</w:t>
      </w:r>
    </w:p>
    <w:p w14:paraId="07114DCD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Эффективное управление: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Администрация получает удобные аналитические инструменты для мониторинга успеваемости, загрузки педагогов, выполнения учебных планов в реальном времени.</w:t>
      </w:r>
    </w:p>
    <w:p w14:paraId="2F8A03FF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Прозрачность: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Все данные объективны и доступны для анализа, что улучшает процесс принятия управленческих решений.</w:t>
      </w:r>
    </w:p>
    <w:p w14:paraId="038B7CEC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Снижение бумажного документооборота: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Перевод заявлений, приказов, отчетов в электронный вид.</w:t>
      </w:r>
    </w:p>
    <w:p w14:paraId="64555B78" w14:textId="77777777" w:rsidR="00C62887" w:rsidRPr="00C62887" w:rsidRDefault="00C62887" w:rsidP="00BC1235">
      <w:pPr>
        <w:numPr>
          <w:ilvl w:val="0"/>
          <w:numId w:val="7"/>
        </w:numPr>
        <w:spacing w:after="0" w:line="420" w:lineRule="atLeast"/>
        <w:jc w:val="both"/>
        <w:rPr>
          <w:rFonts w:ascii="Times New Roman" w:eastAsia="Times New Roman" w:hAnsi="Times New Roman" w:cs="Times New Roman"/>
          <w:b/>
          <w:i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i/>
          <w:color w:val="0F1115"/>
          <w:sz w:val="28"/>
          <w:szCs w:val="28"/>
          <w:lang w:eastAsia="ru-RU"/>
        </w:rPr>
        <w:t>Для органов управления образованием (Минобрнауки РД, муниципалитеты)</w:t>
      </w:r>
    </w:p>
    <w:p w14:paraId="3CABBF42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Единое информационное пространство региона: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Возможность видеть полную картину по всем школам: статистика, успеваемость, кадровый состав, ресурсная обеспеченность.</w:t>
      </w:r>
    </w:p>
    <w:p w14:paraId="433619A4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Мониторинг и аналитика в режиме реального времени: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Выявление проблемных зон (например, падение успеваемости в конкретном районе или по конкретному предмету) для своевременного принятия мер.</w:t>
      </w:r>
    </w:p>
    <w:p w14:paraId="6131474B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Планирование и оптимизация: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Данные для обоснованного распределения ресурсов, проведения олимпиад, организации повышения квалификации учителей.</w:t>
      </w:r>
    </w:p>
    <w:p w14:paraId="3394F24A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Повышение открытости системы: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Формирование публичных рейтингов, отчетов для населения.</w:t>
      </w:r>
    </w:p>
    <w:p w14:paraId="04C360A2" w14:textId="77777777" w:rsidR="00C62887" w:rsidRPr="00C62887" w:rsidRDefault="00C62887" w:rsidP="00BC1235">
      <w:pPr>
        <w:numPr>
          <w:ilvl w:val="0"/>
          <w:numId w:val="7"/>
        </w:numPr>
        <w:spacing w:after="0" w:line="420" w:lineRule="atLeast"/>
        <w:jc w:val="both"/>
        <w:rPr>
          <w:rFonts w:ascii="Times New Roman" w:eastAsia="Times New Roman" w:hAnsi="Times New Roman" w:cs="Times New Roman"/>
          <w:b/>
          <w:i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i/>
          <w:color w:val="0F1115"/>
          <w:sz w:val="28"/>
          <w:szCs w:val="28"/>
          <w:lang w:eastAsia="ru-RU"/>
        </w:rPr>
        <w:t>Ключевые технологические и социальные преимущества системы</w:t>
      </w:r>
    </w:p>
    <w:p w14:paraId="1085D335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Ликвидация географического неравенства: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Доступ к качественным образовательным ресурсам получают дети из самых отдаленных сел Дагестана.</w:t>
      </w:r>
    </w:p>
    <w:p w14:paraId="35EE0A31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Интеграция с федеральными системами: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(с </w:t>
      </w: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ФГИС "Моя школа"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). Обеспечивает соответствие федеральным стандартам и доступ к общероссийскому контенту.</w:t>
      </w:r>
    </w:p>
    <w:p w14:paraId="7A31A175" w14:textId="4323DBFC" w:rsid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Экономия бюджетных средств: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За счет оптимизации процессов, сокращения бумажного документооборота и более эффективного планирования.</w:t>
      </w:r>
    </w:p>
    <w:p w14:paraId="51BB1E86" w14:textId="77777777" w:rsidR="00422BF0" w:rsidRPr="00C62887" w:rsidRDefault="00422BF0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14:paraId="14520D0E" w14:textId="77777777" w:rsidR="00C62887" w:rsidRPr="00C62887" w:rsidRDefault="00C62887" w:rsidP="00422BF0">
      <w:pPr>
        <w:spacing w:after="0" w:line="420" w:lineRule="atLeast"/>
        <w:ind w:firstLine="708"/>
        <w:jc w:val="center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Суть проблемы: «Бумажный» ад в образовании</w:t>
      </w:r>
    </w:p>
    <w:p w14:paraId="3CD5C1DA" w14:textId="032DBE86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Чтобы понять пользу, нужно осознать масштаб проблемы, которую решает система. До ее внедрения бюрократическая нагрузка заключалась в:</w:t>
      </w:r>
    </w:p>
    <w:p w14:paraId="6F7AAD59" w14:textId="77777777" w:rsidR="00C62887" w:rsidRPr="00C62887" w:rsidRDefault="00C62887" w:rsidP="00BC1235">
      <w:pPr>
        <w:numPr>
          <w:ilvl w:val="0"/>
          <w:numId w:val="8"/>
        </w:numPr>
        <w:spacing w:after="0" w:line="420" w:lineRule="atLeast"/>
        <w:ind w:left="0"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Многократное дублирование данных: Один и тот же факт (например, успеваемость ученика) вносился в классный журнал, дневник, отчет для завуча, отчет для управления образованием, статистическую форму и т.д.</w:t>
      </w:r>
    </w:p>
    <w:p w14:paraId="5059116A" w14:textId="77777777" w:rsidR="00C62887" w:rsidRPr="00C62887" w:rsidRDefault="00C62887" w:rsidP="00BC1235">
      <w:pPr>
        <w:numPr>
          <w:ilvl w:val="0"/>
          <w:numId w:val="8"/>
        </w:numPr>
        <w:spacing w:after="0" w:line="420" w:lineRule="atLeast"/>
        <w:ind w:left="0"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Ручное составление отчетов: ежедневные, еженедельные, месячные, квартальные и годовые отчеты по успеваемости, посещаемости, контингенту, питанию, движению учащихся и т.п.</w:t>
      </w:r>
    </w:p>
    <w:p w14:paraId="03FDE082" w14:textId="77777777" w:rsidR="00C62887" w:rsidRPr="00C62887" w:rsidRDefault="00C62887" w:rsidP="00BC1235">
      <w:pPr>
        <w:numPr>
          <w:ilvl w:val="0"/>
          <w:numId w:val="8"/>
        </w:numPr>
        <w:spacing w:after="0" w:line="420" w:lineRule="atLeast"/>
        <w:ind w:left="0"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Трудоемкие процессы: Составление расписания, формирование табелей и ведомостей, подготовка приказов на зачисление/отчисление, планирование учебной нагрузки.</w:t>
      </w:r>
    </w:p>
    <w:p w14:paraId="6F69A9A7" w14:textId="28BFE265" w:rsidR="00C62887" w:rsidRDefault="00C62887" w:rsidP="00B42B97">
      <w:pPr>
        <w:numPr>
          <w:ilvl w:val="0"/>
          <w:numId w:val="8"/>
        </w:numPr>
        <w:spacing w:after="0" w:line="420" w:lineRule="atLeast"/>
        <w:ind w:left="0"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Сложности коммуникации: Родители были оторваны от учебного процесса, узнавая об успехах ребенка только из дневника, который мог «теряться».</w:t>
      </w:r>
    </w:p>
    <w:p w14:paraId="645D1089" w14:textId="77777777" w:rsidR="009E5112" w:rsidRPr="005656F3" w:rsidRDefault="009E5112" w:rsidP="00B42B97">
      <w:pPr>
        <w:spacing w:after="0" w:line="420" w:lineRule="atLeast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14:paraId="2CFF59F8" w14:textId="4A53B18E" w:rsidR="00C62887" w:rsidRPr="00C62887" w:rsidRDefault="00C62887" w:rsidP="00B42B97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Как РИС «Электронное образование Дагестана» решает эти проблемы</w:t>
      </w:r>
    </w:p>
    <w:p w14:paraId="5B2B412E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Система действует как единая цифровая экосистема, которая автоматизирует и объединяет ключевые процессы.</w:t>
      </w:r>
    </w:p>
    <w:p w14:paraId="2570637F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976E6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</w:t>
      </w:r>
      <w:r w:rsidRPr="00C62887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 Автоматизация сбора и консолидации отчетности. Это главный удар по бюрократии.</w:t>
      </w:r>
    </w:p>
    <w:p w14:paraId="63A5B42F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Как было: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заместитель директора школы собирал вручную данные от всех учителей, сводил их в общие отчеты и отправлял в управление образования. Оттуда данные сводились по всему муниципалитету и отправлялись в Министерство образования и науки Дагестана. На каждом этапе - риск ошибки, искажения и потери времени.</w:t>
      </w:r>
    </w:p>
    <w:p w14:paraId="66FE5FFD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Как стало: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Система автоматически агрегирует данные в реальном времени.</w:t>
      </w:r>
    </w:p>
    <w:p w14:paraId="47B562D9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Учитель выставляет оценку в электронный журнал.</w:t>
      </w:r>
    </w:p>
    <w:p w14:paraId="149DF4ED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Эта оценка мгновенно становится частью статистики по классу, школе, муниципалитету и республике.</w:t>
      </w:r>
    </w:p>
    <w:p w14:paraId="0AC9F6A0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Чиновник любого уровня (от завуча до министра) видит актуальные, автоматически сформированные отчеты в своем личном кабинете. Пропадает необходимость в запросе, ожидании и ручной проверке десятков бумажных отчетов.</w:t>
      </w:r>
    </w:p>
    <w:p w14:paraId="0865CCD3" w14:textId="02D1FD3B" w:rsidR="00C62887" w:rsidRPr="00177082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Результат: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Сокращается время на подготовку отчетов на 70-80%, минимизируются человеческие ошибки, данные становятся более достоверными и оперативными. В больших школах до внедрения системы формировались большие очереди перед кабинетом завуча для сдачи отчета по четвертям или полугодиям, к примеру. Сейчас же эта проблема устранена. Отчетность автоматически формируется в аналитике системы. Завуч может в любое удобное для него время сформировать и выгрузить отчет.  </w:t>
      </w:r>
    </w:p>
    <w:p w14:paraId="0328766C" w14:textId="4CEC7914" w:rsidR="00C62887" w:rsidRPr="00177082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2. Цифровизация документооборота</w:t>
      </w:r>
    </w:p>
    <w:p w14:paraId="4253C56E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Как было: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Приказы о зачислении, переводе, отчислении, назначении нагрузки, отпусках готовились на бумаге, визировались, регистрировались и хранились в архивах. Поиск одного документа мог занять часы. Также на уровне региона была внедрена система «Зачисление в ОО», в которую поступали заявления, поданные родителями через ЕПГУ. Сейчас же все заявления о зачислении в 1 и 10 классы поступают в систему. Очень удобно проверяются документы и принимать решение «Зачислить» или «Отказать в зачислении».</w:t>
      </w:r>
    </w:p>
    <w:p w14:paraId="22C9EFA5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Как стало: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 системе реализован электронный документооборот. Приказы формируются по шаблонам. Они автоматически регистрируются и рассылаются ответственным лицам. Архив всех документов доступен для поиска за несколько секунд.</w:t>
      </w:r>
    </w:p>
    <w:p w14:paraId="37FB5FE3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Алгоритм действий:</w:t>
      </w:r>
    </w:p>
    <w:p w14:paraId="419A643A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Подача заявления:</w:t>
      </w:r>
    </w:p>
    <w:p w14:paraId="5B03D9F6" w14:textId="69DBA3A2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Когда: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Обычно с 1 апреля по 30 июня — для детей, проживающих на закрепленной территории (по микрорайону школы). С 6 июля до момента заполнения свободных мест</w:t>
      </w:r>
      <w:r w:rsidR="00DA15F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но не позднее 5 сентября 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— для всех остальных.</w:t>
      </w:r>
    </w:p>
    <w:p w14:paraId="3DCDAADA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Как: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Родитель заходит в личный кабинет на Госуслугах, находит услугу </w:t>
      </w: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"Запись в 1-й класс"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Система сама подтягивает данные родителя и ребенка из профиля. Нужно заполнить электронную форму, указав:</w:t>
      </w:r>
    </w:p>
    <w:p w14:paraId="16204A09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Данные ребенка (ФИО, дата рождения, СНИЛС, свидетельство о рождении).</w:t>
      </w:r>
    </w:p>
    <w:p w14:paraId="6FC4F0C4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Данные родителя. Адрес регистрации/проживания ребенка.</w:t>
      </w:r>
    </w:p>
    <w:p w14:paraId="71558390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Выбор школы (с приоритетом — сначала одна из школ по месту жительства, затем можно другие).</w:t>
      </w:r>
    </w:p>
    <w:p w14:paraId="78A52EF5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Автоматическая проверка адреса: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РИС сверяет адрес с закрепленными территориями школ. Родителю могут быть автоматически предложены школы его микрорайона.</w:t>
      </w:r>
    </w:p>
    <w:p w14:paraId="740772C0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Проверка и рассмотрение заявления школой:</w:t>
      </w:r>
    </w:p>
    <w:p w14:paraId="5CCA126E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Заявление в электронном виде поступает в школу. Ответственный сотрудник (секретарь, завуч) видит его в своем модуле РИС.</w:t>
      </w:r>
    </w:p>
    <w:p w14:paraId="4F31E857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Система автоматически формирует список детей, имеющих </w:t>
      </w: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первоочередное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 </w:t>
      </w: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преимущественное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право (дети военнослужащих, сотрудников полиции и т.д.), а затем детей по прописке.</w:t>
      </w:r>
    </w:p>
    <w:p w14:paraId="48AB3E67" w14:textId="0431029D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Директор школы издает </w:t>
      </w: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электронный приказ о</w:t>
      </w:r>
      <w:r w:rsidR="0067610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зачислении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непосредственно в системе.</w:t>
      </w:r>
    </w:p>
    <w:p w14:paraId="6C85C55D" w14:textId="7D8FECF2" w:rsidR="00C62887" w:rsidRPr="00C62887" w:rsidRDefault="00C62887" w:rsidP="0067610E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Уведомление и завершение:</w:t>
      </w:r>
    </w:p>
    <w:p w14:paraId="62F179B8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Родитель получает уведомление на Госуслуги о зачислении.</w:t>
      </w:r>
    </w:p>
    <w:p w14:paraId="64D76846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указанные сроки необходимо принести в школу оригиналы документов для завершения процедуры (паспорт родителя, свидетельство о рождении, справка о регистрации ребенка — если она не была подтверждена автоматически).</w:t>
      </w:r>
    </w:p>
    <w:p w14:paraId="3AD3D8A8" w14:textId="0A22D96E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системе статус меняется на </w:t>
      </w: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"Зачислен"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Ребенку создается цифровое портфолио/карточка в школьном модуле РИС.</w:t>
      </w:r>
    </w:p>
    <w:p w14:paraId="5922800A" w14:textId="75FC07F5" w:rsidR="00C62887" w:rsidRPr="00730016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3. Упрощение административных процессов для учителей и администрации школ</w:t>
      </w:r>
    </w:p>
    <w:p w14:paraId="1B96E7DC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Электронный журнал и дневник:</w:t>
      </w:r>
    </w:p>
    <w:p w14:paraId="0749AFCD" w14:textId="77777777" w:rsidR="00C62887" w:rsidRPr="00C62887" w:rsidRDefault="00C62887" w:rsidP="00BC1235">
      <w:pPr>
        <w:numPr>
          <w:ilvl w:val="0"/>
          <w:numId w:val="9"/>
        </w:numPr>
        <w:spacing w:after="0" w:line="420" w:lineRule="atLeast"/>
        <w:ind w:left="0"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Учитель больше не ведет два журнала (бумажный и электронный) - только один, цифровой.</w:t>
      </w:r>
    </w:p>
    <w:p w14:paraId="30EA0CE3" w14:textId="77777777" w:rsidR="00C62887" w:rsidRPr="00C62887" w:rsidRDefault="00C62887" w:rsidP="00BC1235">
      <w:pPr>
        <w:numPr>
          <w:ilvl w:val="0"/>
          <w:numId w:val="9"/>
        </w:numPr>
        <w:spacing w:after="0" w:line="420" w:lineRule="atLeast"/>
        <w:ind w:left="0"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Автоматическое вычисление среднего балла, подсчет пропусков.</w:t>
      </w:r>
    </w:p>
    <w:p w14:paraId="1DFD29E6" w14:textId="77777777" w:rsidR="00C62887" w:rsidRPr="00C62887" w:rsidRDefault="00C62887" w:rsidP="00BC1235">
      <w:pPr>
        <w:numPr>
          <w:ilvl w:val="0"/>
          <w:numId w:val="9"/>
        </w:numPr>
        <w:spacing w:after="0" w:line="420" w:lineRule="atLeast"/>
        <w:ind w:left="0"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Легкое планирование домашних заданий, которые сразу видны родителям и ученикам.</w:t>
      </w:r>
    </w:p>
    <w:p w14:paraId="143D1055" w14:textId="77777777" w:rsidR="00C62887" w:rsidRPr="00C62887" w:rsidRDefault="00C62887" w:rsidP="00BC1235">
      <w:pPr>
        <w:numPr>
          <w:ilvl w:val="0"/>
          <w:numId w:val="9"/>
        </w:numPr>
        <w:spacing w:after="0" w:line="420" w:lineRule="atLeast"/>
        <w:ind w:left="0"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Управление кадрами и нагрузкой: Весь учет педагогического состава ведется в системе, автоматизируя расчеты и планирование.</w:t>
      </w:r>
    </w:p>
    <w:p w14:paraId="30655798" w14:textId="68EBAA6C" w:rsidR="006D5D91" w:rsidRPr="009444F4" w:rsidRDefault="00C62887" w:rsidP="009444F4">
      <w:pPr>
        <w:numPr>
          <w:ilvl w:val="0"/>
          <w:numId w:val="9"/>
        </w:numPr>
        <w:spacing w:after="0" w:line="420" w:lineRule="atLeast"/>
        <w:ind w:left="0"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Управление контингентом учащихся: Вся информация о контингенте хранится в системе. Удобно в любой момент получать доступ к карточке 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обучающегося. Классным руководителям нет необходимости вести бумажный учет или формировать вручную списки и сопутствующую информацию.</w:t>
      </w:r>
    </w:p>
    <w:p w14:paraId="1724FAB5" w14:textId="22222929" w:rsidR="00C62887" w:rsidRPr="00C62887" w:rsidRDefault="008D6CDF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4. </w:t>
      </w:r>
      <w:r w:rsidR="00C62887" w:rsidRPr="00C62887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Разработка поурочных планов и календарно-тематического планирования. </w:t>
      </w:r>
    </w:p>
    <w:p w14:paraId="00B2B80A" w14:textId="1391DB7F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CD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1.</w:t>
      </w:r>
      <w:r w:rsidR="008D6CD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Автоматизация и экономия времени:</w:t>
      </w:r>
    </w:p>
    <w:p w14:paraId="634B19A5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Шаблоны по ФГОС: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Система предлагает готовые шаблоны, структура которых строго соответствует требованиям федеральных государственных образовательных стандартов (ФГОС НОО, ООО, СОО).</w:t>
      </w:r>
    </w:p>
    <w:p w14:paraId="5323A9C1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Автозаполнение базовых данных: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При создании программы автоматически подтягиваются данные об образовательной организации, учителе, классе, учебном годе из системы. Не нужно их каждый раз вбивать вручную.</w:t>
      </w:r>
    </w:p>
    <w:p w14:paraId="1A343C1D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Библиотека содержания: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К шаблонам привязана база утвержденных учебно-методических комплексов (УМК). Выбрав УМК (например, "Русский язык. 5 класс. Под ред. </w:t>
      </w:r>
      <w:proofErr w:type="spellStart"/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Ладыженской</w:t>
      </w:r>
      <w:proofErr w:type="spellEnd"/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"), учитель получает </w:t>
      </w: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автоматически сформированный базовый вариант КТП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 темами, количеством часов и основными видами деятельности, соответствующими авторской программе и ФГОС.</w:t>
      </w:r>
    </w:p>
    <w:p w14:paraId="60F2E6B2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8D6CD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2.</w:t>
      </w: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Гарантия соответствия нормативным требованиям:</w:t>
      </w:r>
    </w:p>
    <w:p w14:paraId="61892369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Все шаблоны и структуры предварительно проверены методистами и экспертами на региональном/федеральном уровне.</w:t>
      </w:r>
    </w:p>
    <w:p w14:paraId="652070CC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Это минимизирует риск ошибок и замечаний при внутренней и внешней проверке программ.</w:t>
      </w:r>
    </w:p>
    <w:p w14:paraId="28943367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4B440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3.</w:t>
      </w: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Гибкость и адаптивность (Важнейший аспект!):</w:t>
      </w:r>
    </w:p>
    <w:p w14:paraId="5884C278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Учитель не просто получает готовый документ, а </w:t>
      </w: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адаптирует его под свой класс и свои педагогические задачи</w:t>
      </w:r>
      <w:r w:rsidRPr="00C62887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.</w:t>
      </w:r>
    </w:p>
    <w:p w14:paraId="78255D71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Можно легко:</w:t>
      </w:r>
    </w:p>
    <w:p w14:paraId="4C7EAED0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Изменять количество часов на тему (в рамках общей суммы).</w:t>
      </w:r>
    </w:p>
    <w:p w14:paraId="330537A8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Добавлять или корректировать виды контроля, формы работы.</w:t>
      </w:r>
    </w:p>
    <w:p w14:paraId="6A34F68E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Включать региональный и школьный компонент (например, тему, связанную с историей или культурой Дагестана).</w:t>
      </w:r>
    </w:p>
    <w:p w14:paraId="0CE38D37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Привязывать элементы программы к конкретным ресурсам цифровой платформы (электронным учебникам, заданиям, тестам).</w:t>
      </w:r>
    </w:p>
    <w:p w14:paraId="5F762E56" w14:textId="128EDB91" w:rsidR="00C62887" w:rsidRPr="00422BF0" w:rsidRDefault="00C62887" w:rsidP="00422BF0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На создание РП и КТП учитель тратит гораздо меньше времени, чем раньше. </w:t>
      </w:r>
    </w:p>
    <w:p w14:paraId="53DC860A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 xml:space="preserve">Также одним из основных аспектов снижения </w:t>
      </w:r>
      <w:proofErr w:type="spellStart"/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бюрокркатической</w:t>
      </w:r>
      <w:proofErr w:type="spellEnd"/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нагрузки является использование учителем Электронной библиотеки МЭШ, которая имеет следующие преимущества:</w:t>
      </w:r>
    </w:p>
    <w:p w14:paraId="4E0EFD95" w14:textId="327790FA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Экономия времени "на разрыв":</w:t>
      </w:r>
      <w:r w:rsidR="0073001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Уходит много часов поиска и сборки разрозненных материалов из интернета сомнительного качества.</w:t>
      </w:r>
    </w:p>
    <w:p w14:paraId="30230FB4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Гарантия методической корректности: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Все материалы, особенно готовые сценарии, прошли экспертизу и соответствуют ФГОС.</w:t>
      </w:r>
    </w:p>
    <w:p w14:paraId="4C1E264F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Повышение качества и современности урока: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Легкий доступ к интерактивным и мультимедийным ресурсам, которые делают урок более наглядным и вовлекающим.</w:t>
      </w:r>
    </w:p>
    <w:p w14:paraId="3BB08E33" w14:textId="77777777" w:rsidR="00C62887" w:rsidRP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Поддержка для молодых и опытных педагогов: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Молодым учителям дает надежный каркас для урока, опытным — источник свежих идей и цифровых инструментов для обновления своих наработок.</w:t>
      </w:r>
    </w:p>
    <w:p w14:paraId="7F4C0AC6" w14:textId="336A38ED" w:rsidR="00C62887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Фокус на главном: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Учитель тратит силы не на "изобретение велосипеда", а на </w:t>
      </w:r>
      <w:r w:rsidRPr="0096552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адаптацию готового качественного продукта под индивидуальные потребности своих учеников,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на живое общение и педагогическое творчество.</w:t>
      </w:r>
    </w:p>
    <w:p w14:paraId="3A5D14B9" w14:textId="0FE5D18C" w:rsidR="001C7544" w:rsidRDefault="001C7544" w:rsidP="001C7544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C754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Итог: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Электронная библиотека РИС "Электронное образование Дагестана" с ее готовыми сценариями уроков — </w:t>
      </w:r>
      <w:r w:rsidRPr="002337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это </w:t>
      </w:r>
      <w:r w:rsidRPr="002337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цифровой методический кабинет</w:t>
      </w:r>
      <w:r w:rsidRPr="0023370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нового поколения. Она обеспечивает учителя всем необходимым </w:t>
      </w:r>
      <w:r w:rsidRPr="0023370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"под ключ"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для проведения эффективного, современного урока, соответствующего всем требованиям, и является мощным инструментом для выравнивания качества образования во всех школах республики.</w:t>
      </w:r>
    </w:p>
    <w:p w14:paraId="0D16AFA5" w14:textId="77777777" w:rsidR="001C7544" w:rsidRDefault="001C7544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14:paraId="04D7B2D4" w14:textId="77777777" w:rsidR="00D516D1" w:rsidRDefault="00D516D1" w:rsidP="00BC1235">
      <w:pPr>
        <w:spacing w:after="0" w:line="420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14:paraId="1DE780D8" w14:textId="771BE972" w:rsidR="00B57BC6" w:rsidRPr="00B57BC6" w:rsidRDefault="00B57BC6" w:rsidP="00BC1235">
      <w:pPr>
        <w:spacing w:after="0" w:line="420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57BC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 разработке</w:t>
      </w:r>
    </w:p>
    <w:p w14:paraId="5A52CE5C" w14:textId="3FE04221" w:rsidR="00EC516B" w:rsidRDefault="00C62887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2545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 </w:t>
      </w:r>
      <w:r w:rsidR="0073001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начале нового</w:t>
      </w:r>
      <w:r w:rsidRPr="0092545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2025</w:t>
      </w:r>
      <w:r w:rsidR="0073001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/2026 учебного</w:t>
      </w:r>
      <w:r w:rsidRPr="0092545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года </w:t>
      </w:r>
      <w:r w:rsidR="0073001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Министерство</w:t>
      </w:r>
      <w:r w:rsidR="006C6D3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</w:t>
      </w:r>
      <w:r w:rsidR="0073001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образования и науки Республики Дагестан </w:t>
      </w:r>
      <w:r w:rsidR="00EC516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(далее – Минобрнауки РД) предприняты </w:t>
      </w:r>
      <w:r w:rsidR="00EC516B" w:rsidRPr="00EC516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новые шаги для оптимизации бюрократической нагрузки </w:t>
      </w:r>
      <w:r w:rsidR="00EC516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образовательных организациях:</w:t>
      </w:r>
    </w:p>
    <w:p w14:paraId="27073167" w14:textId="6D4B9857" w:rsidR="00EC516B" w:rsidRDefault="00EC516B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C62887" w:rsidRPr="0092545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принято решение о </w:t>
      </w:r>
      <w:r w:rsidR="009301D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формировании</w:t>
      </w:r>
      <w:r w:rsidR="00C62887" w:rsidRPr="0092545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перечня отчетов, которые будут </w:t>
      </w:r>
      <w:r w:rsidR="009301D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создаваться</w:t>
      </w:r>
      <w:r w:rsidR="00C62887" w:rsidRPr="0092545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исключительно в РИС «ЭОД», без запроса в образовательные организации. </w:t>
      </w:r>
    </w:p>
    <w:p w14:paraId="60AA593F" w14:textId="0555E18B" w:rsidR="00925450" w:rsidRDefault="00784200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</w:t>
      </w:r>
      <w:r w:rsidR="00C62887" w:rsidRPr="0092545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достижения указанной цели за</w:t>
      </w:r>
      <w:r w:rsidR="0073001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щи</w:t>
      </w:r>
      <w:r w:rsidR="00C62887" w:rsidRPr="0092545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щен процесс инвентаризации отчетов</w:t>
      </w:r>
      <w:r w:rsidR="00EC516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с</w:t>
      </w:r>
      <w:r w:rsidR="00C62887" w:rsidRPr="0092545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обираемых Минобрнауки РД по различным отраслям (например, </w:t>
      </w:r>
      <w:r w:rsidR="00C62887" w:rsidRPr="0092545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количество часов углубленного изучения предмета или пропусков обучающихся по болезни</w:t>
      </w:r>
      <w:r w:rsidR="00FC4AB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если возникает проблема охвата несовершеннолетнего обучением</w:t>
      </w:r>
      <w:r w:rsidR="00C62887" w:rsidRPr="0092545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</w:t>
      </w:r>
      <w:r w:rsidR="006C6D3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ли перевода его на </w:t>
      </w:r>
      <w:r w:rsidR="0076177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иные формы</w:t>
      </w:r>
      <w:r w:rsidR="006C6D3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обучени</w:t>
      </w:r>
      <w:r w:rsidR="0076177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я и</w:t>
      </w:r>
      <w:r w:rsidR="00C62887" w:rsidRPr="0092545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т.д.). </w:t>
      </w:r>
      <w:r w:rsidR="00FC4AB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Проведение п</w:t>
      </w:r>
      <w:r w:rsidR="00925450" w:rsidRPr="0092545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одобн</w:t>
      </w:r>
      <w:r w:rsidR="00FC4AB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ого</w:t>
      </w:r>
      <w:r w:rsidR="00925450" w:rsidRPr="0092545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анализ</w:t>
      </w:r>
      <w:r w:rsidR="00FC4AB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</w:t>
      </w:r>
      <w:r w:rsidR="00925450" w:rsidRPr="0092545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FC4AB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запланировано</w:t>
      </w:r>
      <w:r w:rsidR="00925450" w:rsidRPr="0092545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 на уровне муниципальных органов управления образованием. </w:t>
      </w:r>
      <w:r w:rsidR="00C62887" w:rsidRPr="0092545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Следующим шагом будет</w:t>
      </w:r>
      <w:r w:rsidR="0092545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анализ полученной в результате мониторинга информации и дальнейшая</w:t>
      </w:r>
      <w:r w:rsidR="00C62887" w:rsidRPr="0092545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доработка РИС «ЭОД» для возможности </w:t>
      </w:r>
      <w:r w:rsidR="00925450" w:rsidRPr="0092545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автоматического формирования отчетов, которые будут определены как систематические.</w:t>
      </w:r>
      <w:r w:rsidR="0092545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Данный шаг еще больше освободит школы от рутинных процессов, повысит прозрачность и снизит бюрократическую нагрузку за счет ее автоматизации. </w:t>
      </w:r>
      <w:r w:rsidR="00925450" w:rsidRPr="0092545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</w:p>
    <w:p w14:paraId="3FC1329C" w14:textId="77777777" w:rsidR="00656E99" w:rsidRDefault="00925450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Отчет ОО</w:t>
      </w:r>
      <w:r w:rsidR="00253C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1 для школ </w:t>
      </w:r>
      <w:r w:rsidR="004725F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Республики Дагестан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уже формируется в РИС «ЭОД» в полуавтоматическом режиме, что также существенно экономит время. Автоматическое формирование отчета ОО</w:t>
      </w:r>
      <w:r w:rsidR="00253CA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 запланировано на 2026 год.</w:t>
      </w:r>
    </w:p>
    <w:p w14:paraId="54FBB8B8" w14:textId="77777777" w:rsidR="00656E99" w:rsidRDefault="00656E99" w:rsidP="00BC1235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14:paraId="6FCAD51C" w14:textId="7C3EBD7D" w:rsidR="00E74496" w:rsidRDefault="00C62887" w:rsidP="00E74496">
      <w:pPr>
        <w:spacing w:after="0" w:line="420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Итог</w:t>
      </w:r>
      <w:r w:rsidR="00FB0D6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</w:t>
      </w:r>
      <w:r w:rsidR="00F808A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="00360753" w:rsidRPr="0036075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внедрения РИС </w:t>
      </w:r>
      <w:r w:rsidR="00C605AB" w:rsidRPr="00C62887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«Электронное образование Дагестана»</w:t>
      </w:r>
    </w:p>
    <w:p w14:paraId="65E546A5" w14:textId="3D03BF0E" w:rsidR="002E3827" w:rsidRDefault="00E50B6E" w:rsidP="002E3827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По итогам внедрения РИС «ЭОД» доля муниципалитетов, перешедших на </w:t>
      </w:r>
      <w:r w:rsidR="0049738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данную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информационную</w:t>
      </w:r>
      <w:r w:rsidR="00A455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систему</w:t>
      </w:r>
      <w:r w:rsidRPr="00E50B6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составила 100 % (52); доля школ, полностью перешедших на информационную систему составила 100 % (1376); </w:t>
      </w:r>
      <w:r w:rsidR="004126E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доля сотрудников общеобразовательных организаций, активно пользующихся сервисами системы  –  </w:t>
      </w:r>
      <w:r w:rsidR="009800D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93 </w:t>
      </w:r>
      <w:r w:rsidR="004126E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% (</w:t>
      </w:r>
      <w:r w:rsidR="0003390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45</w:t>
      </w:r>
      <w:r w:rsidR="00A037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03390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494</w:t>
      </w:r>
      <w:r w:rsidR="00A037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чел.</w:t>
      </w:r>
      <w:r w:rsidR="0003390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из</w:t>
      </w:r>
      <w:r w:rsidR="009800D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7633A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4</w:t>
      </w:r>
      <w:r w:rsidR="009800D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8</w:t>
      </w:r>
      <w:r w:rsidR="00A037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9800D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813</w:t>
      </w:r>
      <w:r w:rsidR="004126E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);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доля </w:t>
      </w:r>
      <w:r w:rsidR="00357F7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одителей</w:t>
      </w:r>
      <w:r w:rsidR="00101D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активно пользую</w:t>
      </w:r>
      <w:r w:rsidR="00101D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щих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ся сервисами системы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8A2A2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– </w:t>
      </w:r>
      <w:r w:rsidR="009800D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34,8 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%</w:t>
      </w:r>
      <w:r w:rsidR="000A161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</w:t>
      </w:r>
      <w:r w:rsidR="007633A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168</w:t>
      </w:r>
      <w:r w:rsidR="009800D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9</w:t>
      </w:r>
      <w:r w:rsidR="007633A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</w:t>
      </w:r>
      <w:r w:rsidR="009800D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2 </w:t>
      </w:r>
      <w:r w:rsidR="00A037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чел. </w:t>
      </w:r>
      <w:r w:rsidR="0003390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</w:t>
      </w:r>
      <w:r w:rsidR="009800D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484 714</w:t>
      </w:r>
      <w:r w:rsidR="000A161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</w:t>
      </w:r>
      <w:r w:rsidR="0003390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</w:t>
      </w:r>
      <w:r w:rsidR="002E38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03390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доля </w:t>
      </w:r>
      <w:r w:rsidR="0003390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дет</w:t>
      </w:r>
      <w:r w:rsidR="00033901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ей</w:t>
      </w:r>
      <w:r w:rsidR="0003390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</w:t>
      </w:r>
      <w:r w:rsidR="00033901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активно пользую</w:t>
      </w:r>
      <w:r w:rsidR="0003390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щих</w:t>
      </w:r>
      <w:r w:rsidR="00033901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ся сервисами системы</w:t>
      </w:r>
      <w:r w:rsidR="0003390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– </w:t>
      </w:r>
      <w:r w:rsidR="0003390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18</w:t>
      </w:r>
      <w:r w:rsidR="0003390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</w:t>
      </w:r>
      <w:r w:rsidR="0003390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53</w:t>
      </w:r>
      <w:r w:rsidR="0003390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033901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%</w:t>
      </w:r>
      <w:r w:rsidR="0003390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</w:t>
      </w:r>
      <w:r w:rsidR="0003390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89</w:t>
      </w:r>
      <w:r w:rsidR="0003390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03390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680</w:t>
      </w:r>
      <w:r w:rsidR="0003390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из 484 714)</w:t>
      </w:r>
      <w:r w:rsidR="00033901"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14:paraId="26C71AEE" w14:textId="48AE5EE5" w:rsidR="00E50B6E" w:rsidRDefault="002E3827" w:rsidP="00CF797C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Педагоги отмечают, что нагрузка снизилась и внедрение региональной системы во многом упростило их работу. </w:t>
      </w:r>
    </w:p>
    <w:p w14:paraId="647B50E1" w14:textId="77777777" w:rsidR="00CF797C" w:rsidRPr="00C62887" w:rsidRDefault="00CF797C" w:rsidP="00CF797C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bookmarkStart w:id="0" w:name="_GoBack"/>
      <w:bookmarkEnd w:id="0"/>
    </w:p>
    <w:p w14:paraId="0FB85020" w14:textId="61926C07" w:rsidR="00ED4868" w:rsidRPr="00CF797C" w:rsidRDefault="00C62887" w:rsidP="00CF797C">
      <w:pPr>
        <w:spacing w:after="0" w:line="420" w:lineRule="atLeast"/>
        <w:ind w:firstLine="708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B0D6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Итоговый эффект: что изменилось?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7"/>
        <w:gridCol w:w="6092"/>
      </w:tblGrid>
      <w:tr w:rsidR="00C62887" w:rsidRPr="00C62887" w14:paraId="0B6CEAC7" w14:textId="77777777" w:rsidTr="00ED4868">
        <w:trPr>
          <w:tblHeader/>
        </w:trPr>
        <w:tc>
          <w:tcPr>
            <w:tcW w:w="354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F1B0469" w14:textId="77777777" w:rsidR="00C62887" w:rsidRPr="00C62887" w:rsidRDefault="00C62887" w:rsidP="00ED4868">
            <w:pPr>
              <w:spacing w:before="240" w:after="240" w:line="42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C6288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Целевая группа</w:t>
            </w:r>
          </w:p>
        </w:tc>
        <w:tc>
          <w:tcPr>
            <w:tcW w:w="609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850064" w14:textId="77777777" w:rsidR="00C62887" w:rsidRPr="00C62887" w:rsidRDefault="00C62887" w:rsidP="00925450">
            <w:pPr>
              <w:spacing w:before="240" w:after="240" w:line="420" w:lineRule="atLeast"/>
              <w:jc w:val="both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C6288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Снижение бюрократической нагрузки</w:t>
            </w:r>
          </w:p>
        </w:tc>
      </w:tr>
      <w:tr w:rsidR="00C62887" w:rsidRPr="00C62887" w14:paraId="2B0A2A34" w14:textId="77777777" w:rsidTr="00ED4868">
        <w:tc>
          <w:tcPr>
            <w:tcW w:w="354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C777DBA" w14:textId="77777777" w:rsidR="00C62887" w:rsidRPr="00C62887" w:rsidRDefault="00C62887" w:rsidP="009921B7">
            <w:pPr>
              <w:spacing w:before="240" w:after="240" w:line="42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C6288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Учителя</w:t>
            </w:r>
          </w:p>
        </w:tc>
        <w:tc>
          <w:tcPr>
            <w:tcW w:w="609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F1F3391" w14:textId="77777777" w:rsidR="00C62887" w:rsidRPr="00C62887" w:rsidRDefault="00C62887" w:rsidP="009921B7">
            <w:pPr>
              <w:spacing w:before="240" w:after="240" w:line="420" w:lineRule="atLeast"/>
              <w:jc w:val="both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C6288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Освобождение от двойного ведения журналов, автоматизация отчетов по успеваемости, упрощение коммуникации с родителями.</w:t>
            </w:r>
          </w:p>
        </w:tc>
      </w:tr>
      <w:tr w:rsidR="00C62887" w:rsidRPr="00C62887" w14:paraId="77184CEB" w14:textId="77777777" w:rsidTr="00ED4868">
        <w:tc>
          <w:tcPr>
            <w:tcW w:w="354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001CF47" w14:textId="77777777" w:rsidR="00C62887" w:rsidRPr="00C62887" w:rsidRDefault="00C62887" w:rsidP="009921B7">
            <w:pPr>
              <w:spacing w:before="240" w:after="240" w:line="42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C6288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lastRenderedPageBreak/>
              <w:t>Директора и завучи</w:t>
            </w:r>
          </w:p>
        </w:tc>
        <w:tc>
          <w:tcPr>
            <w:tcW w:w="609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079AE16" w14:textId="77777777" w:rsidR="00C62887" w:rsidRPr="00C62887" w:rsidRDefault="00C62887" w:rsidP="009921B7">
            <w:pPr>
              <w:spacing w:before="240" w:after="240" w:line="420" w:lineRule="atLeast"/>
              <w:jc w:val="both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C6288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Автоматизированное формирование отчетности для вышестоящих органов, упрощение кадрового учета и документооборота, легкое создание расписания.</w:t>
            </w:r>
          </w:p>
        </w:tc>
      </w:tr>
      <w:tr w:rsidR="00C62887" w:rsidRPr="00C62887" w14:paraId="4DA4F65B" w14:textId="77777777" w:rsidTr="00FB0D6B">
        <w:trPr>
          <w:trHeight w:val="2484"/>
        </w:trPr>
        <w:tc>
          <w:tcPr>
            <w:tcW w:w="354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4BC5C9" w14:textId="77777777" w:rsidR="00C62887" w:rsidRPr="00C62887" w:rsidRDefault="00C62887" w:rsidP="009921B7">
            <w:pPr>
              <w:spacing w:before="240" w:after="240" w:line="420" w:lineRule="atLeast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C6288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Муниципальные и республиканские органы управления образованием</w:t>
            </w:r>
          </w:p>
        </w:tc>
        <w:tc>
          <w:tcPr>
            <w:tcW w:w="609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7EF97F2" w14:textId="77777777" w:rsidR="00C62887" w:rsidRPr="00C62887" w:rsidRDefault="00C62887" w:rsidP="009921B7">
            <w:pPr>
              <w:spacing w:before="240" w:after="240" w:line="420" w:lineRule="atLeast"/>
              <w:jc w:val="both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C6288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Получение актуальной и достоверной статистики в режиме реального времени без запросов и ручного сведения данных. Возможность быстрого анализа и принятия управленческих решений.</w:t>
            </w:r>
          </w:p>
        </w:tc>
      </w:tr>
      <w:tr w:rsidR="00C62887" w:rsidRPr="00C62887" w14:paraId="6645D8E1" w14:textId="77777777" w:rsidTr="00ED4868">
        <w:tc>
          <w:tcPr>
            <w:tcW w:w="354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C8BD9EC" w14:textId="77777777" w:rsidR="00C62887" w:rsidRPr="00C62887" w:rsidRDefault="00C62887" w:rsidP="009921B7">
            <w:pPr>
              <w:spacing w:before="240" w:after="240" w:line="420" w:lineRule="atLeast"/>
              <w:ind w:firstLine="709"/>
              <w:jc w:val="center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C62887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Родители</w:t>
            </w:r>
          </w:p>
        </w:tc>
        <w:tc>
          <w:tcPr>
            <w:tcW w:w="609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C341CE9" w14:textId="77777777" w:rsidR="00C62887" w:rsidRPr="00C62887" w:rsidRDefault="00C62887" w:rsidP="009921B7">
            <w:pPr>
              <w:spacing w:before="240" w:after="240" w:line="420" w:lineRule="atLeast"/>
              <w:jc w:val="both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C62887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Прозрачность учебного процесса, снижение необходимости личного обращения в школу для получения базовой информации, упрощение процедуры записи ребенка в школу.</w:t>
            </w:r>
          </w:p>
        </w:tc>
      </w:tr>
    </w:tbl>
    <w:p w14:paraId="209E1F75" w14:textId="77777777" w:rsidR="00C62887" w:rsidRPr="00C62887" w:rsidRDefault="00C62887" w:rsidP="00BB2F64">
      <w:pPr>
        <w:spacing w:before="240" w:after="24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Заключение</w:t>
      </w:r>
    </w:p>
    <w:p w14:paraId="6D299EAC" w14:textId="5A9C4E5A" w:rsidR="00C62887" w:rsidRPr="00C62887" w:rsidRDefault="00C62887" w:rsidP="00FB0D6B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Внедрение РИС «Электронное образование Дагестана» </w:t>
      </w:r>
      <w:r w:rsidR="00FB0D6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– 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это не просто «перевод бумаги в цифру». Это </w:t>
      </w:r>
      <w:r w:rsidRPr="00C62887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фундаментальная перестройка процессов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где данные создаются один раз в точке их возникновения (учителем при выставлении оценки) и затем многократно используются всеми участниками системы без повторного ручного ввода.</w:t>
      </w:r>
    </w:p>
    <w:p w14:paraId="70B91E26" w14:textId="77777777" w:rsidR="00C62887" w:rsidRPr="00C62887" w:rsidRDefault="00C62887" w:rsidP="00FB0D6B">
      <w:pPr>
        <w:spacing w:after="0" w:line="420" w:lineRule="atLeast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Именно этот принцип и является главным оружием в борьбе с бюрократией: система устраняет не саму отчетность (она необходима для управления), а ее </w:t>
      </w:r>
      <w:r w:rsidRPr="00C62887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рутинную, трудоемкую и многократно дублируемую составляющую</w:t>
      </w:r>
      <w:r w:rsidRPr="00C628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Это позволяет учителям и администраторам тратить меньше времени на бумажную работу и больше - на свои прямые обязанности: обучение детей и управление учебным процессом.</w:t>
      </w:r>
    </w:p>
    <w:sectPr w:rsidR="00C62887" w:rsidRPr="00C62887" w:rsidSect="00252F46">
      <w:footerReference w:type="default" r:id="rId7"/>
      <w:pgSz w:w="11906" w:h="16838"/>
      <w:pgMar w:top="993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B6563E" w14:textId="77777777" w:rsidR="00AA30B2" w:rsidRDefault="00AA30B2" w:rsidP="0047696E">
      <w:pPr>
        <w:spacing w:after="0" w:line="240" w:lineRule="auto"/>
      </w:pPr>
      <w:r>
        <w:separator/>
      </w:r>
    </w:p>
  </w:endnote>
  <w:endnote w:type="continuationSeparator" w:id="0">
    <w:p w14:paraId="73F78909" w14:textId="77777777" w:rsidR="00AA30B2" w:rsidRDefault="00AA30B2" w:rsidP="00476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39717970"/>
      <w:docPartObj>
        <w:docPartGallery w:val="Page Numbers (Bottom of Page)"/>
        <w:docPartUnique/>
      </w:docPartObj>
    </w:sdtPr>
    <w:sdtEndPr/>
    <w:sdtContent>
      <w:p w14:paraId="0E93241E" w14:textId="77777777" w:rsidR="00252F46" w:rsidRDefault="00252F4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3DDD4686" w14:textId="77777777" w:rsidR="00252F46" w:rsidRDefault="00252F4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FF14A" w14:textId="77777777" w:rsidR="00AA30B2" w:rsidRDefault="00AA30B2" w:rsidP="0047696E">
      <w:pPr>
        <w:spacing w:after="0" w:line="240" w:lineRule="auto"/>
      </w:pPr>
      <w:r>
        <w:separator/>
      </w:r>
    </w:p>
  </w:footnote>
  <w:footnote w:type="continuationSeparator" w:id="0">
    <w:p w14:paraId="26587686" w14:textId="77777777" w:rsidR="00AA30B2" w:rsidRDefault="00AA30B2" w:rsidP="004769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B2098"/>
    <w:multiLevelType w:val="hybridMultilevel"/>
    <w:tmpl w:val="5AFA9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42546"/>
    <w:multiLevelType w:val="hybridMultilevel"/>
    <w:tmpl w:val="9998C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C4190"/>
    <w:multiLevelType w:val="multilevel"/>
    <w:tmpl w:val="E2624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5F6ECD"/>
    <w:multiLevelType w:val="multilevel"/>
    <w:tmpl w:val="16BEC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B20258"/>
    <w:multiLevelType w:val="hybridMultilevel"/>
    <w:tmpl w:val="C7CC5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83203C"/>
    <w:multiLevelType w:val="multilevel"/>
    <w:tmpl w:val="88661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2C75E0"/>
    <w:multiLevelType w:val="multilevel"/>
    <w:tmpl w:val="C7EC2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9D3489"/>
    <w:multiLevelType w:val="multilevel"/>
    <w:tmpl w:val="40C65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6B5A6F"/>
    <w:multiLevelType w:val="multilevel"/>
    <w:tmpl w:val="2E9C6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F0C"/>
    <w:rsid w:val="00006E06"/>
    <w:rsid w:val="00033901"/>
    <w:rsid w:val="000A161A"/>
    <w:rsid w:val="000D272B"/>
    <w:rsid w:val="000E5768"/>
    <w:rsid w:val="000F41F3"/>
    <w:rsid w:val="00101DE3"/>
    <w:rsid w:val="00134B61"/>
    <w:rsid w:val="001708C4"/>
    <w:rsid w:val="00177082"/>
    <w:rsid w:val="001C7544"/>
    <w:rsid w:val="001E278B"/>
    <w:rsid w:val="0023370D"/>
    <w:rsid w:val="00243DD8"/>
    <w:rsid w:val="00252F46"/>
    <w:rsid w:val="00253CA4"/>
    <w:rsid w:val="0028028C"/>
    <w:rsid w:val="002E3827"/>
    <w:rsid w:val="00324751"/>
    <w:rsid w:val="003461E8"/>
    <w:rsid w:val="00357F79"/>
    <w:rsid w:val="00360753"/>
    <w:rsid w:val="00366CB3"/>
    <w:rsid w:val="00387A76"/>
    <w:rsid w:val="003A3EF5"/>
    <w:rsid w:val="003F546A"/>
    <w:rsid w:val="004126ED"/>
    <w:rsid w:val="00422BF0"/>
    <w:rsid w:val="004725F3"/>
    <w:rsid w:val="0047696E"/>
    <w:rsid w:val="00487E81"/>
    <w:rsid w:val="00497385"/>
    <w:rsid w:val="004B4401"/>
    <w:rsid w:val="004E4BBC"/>
    <w:rsid w:val="005409EF"/>
    <w:rsid w:val="00543A7F"/>
    <w:rsid w:val="005656F3"/>
    <w:rsid w:val="005D3E24"/>
    <w:rsid w:val="00612FAE"/>
    <w:rsid w:val="00626E19"/>
    <w:rsid w:val="00656E99"/>
    <w:rsid w:val="00674D05"/>
    <w:rsid w:val="0067610E"/>
    <w:rsid w:val="006C346C"/>
    <w:rsid w:val="006C6D33"/>
    <w:rsid w:val="006D5D91"/>
    <w:rsid w:val="006E1AC9"/>
    <w:rsid w:val="00730016"/>
    <w:rsid w:val="00761772"/>
    <w:rsid w:val="007633A5"/>
    <w:rsid w:val="00784200"/>
    <w:rsid w:val="007C2064"/>
    <w:rsid w:val="007D6F6B"/>
    <w:rsid w:val="007E43CC"/>
    <w:rsid w:val="008124BD"/>
    <w:rsid w:val="00812DEA"/>
    <w:rsid w:val="00843746"/>
    <w:rsid w:val="008920E8"/>
    <w:rsid w:val="008A2A20"/>
    <w:rsid w:val="008D6CDF"/>
    <w:rsid w:val="008F45A4"/>
    <w:rsid w:val="00925450"/>
    <w:rsid w:val="0092571D"/>
    <w:rsid w:val="009301DA"/>
    <w:rsid w:val="009444F4"/>
    <w:rsid w:val="00965525"/>
    <w:rsid w:val="00976E63"/>
    <w:rsid w:val="009800D6"/>
    <w:rsid w:val="009921B7"/>
    <w:rsid w:val="009C77DE"/>
    <w:rsid w:val="009D6AA8"/>
    <w:rsid w:val="009E5112"/>
    <w:rsid w:val="00A03717"/>
    <w:rsid w:val="00A216A3"/>
    <w:rsid w:val="00A45578"/>
    <w:rsid w:val="00AA30B2"/>
    <w:rsid w:val="00AE0B09"/>
    <w:rsid w:val="00B266FC"/>
    <w:rsid w:val="00B42B97"/>
    <w:rsid w:val="00B57BC6"/>
    <w:rsid w:val="00BA5231"/>
    <w:rsid w:val="00BB2F64"/>
    <w:rsid w:val="00BB32ED"/>
    <w:rsid w:val="00BC1235"/>
    <w:rsid w:val="00BE06BF"/>
    <w:rsid w:val="00C05807"/>
    <w:rsid w:val="00C605AB"/>
    <w:rsid w:val="00C62887"/>
    <w:rsid w:val="00CD1A06"/>
    <w:rsid w:val="00CF797C"/>
    <w:rsid w:val="00D32F0C"/>
    <w:rsid w:val="00D516D1"/>
    <w:rsid w:val="00D736F4"/>
    <w:rsid w:val="00DA15F8"/>
    <w:rsid w:val="00DB3F27"/>
    <w:rsid w:val="00E07725"/>
    <w:rsid w:val="00E23D64"/>
    <w:rsid w:val="00E47B44"/>
    <w:rsid w:val="00E50B6E"/>
    <w:rsid w:val="00E74496"/>
    <w:rsid w:val="00EC26CC"/>
    <w:rsid w:val="00EC516B"/>
    <w:rsid w:val="00ED4868"/>
    <w:rsid w:val="00F47E07"/>
    <w:rsid w:val="00F5459C"/>
    <w:rsid w:val="00F808A4"/>
    <w:rsid w:val="00FB0D6B"/>
    <w:rsid w:val="00FC4AB0"/>
    <w:rsid w:val="00FC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FF1AF"/>
  <w15:chartTrackingRefBased/>
  <w15:docId w15:val="{076BE624-0AEE-4DEA-B9B2-6A60309A9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D6F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D6F6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6F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6F6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7D6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D6F6B"/>
    <w:rPr>
      <w:b/>
      <w:bCs/>
    </w:rPr>
  </w:style>
  <w:style w:type="paragraph" w:styleId="a4">
    <w:name w:val="header"/>
    <w:basedOn w:val="a"/>
    <w:link w:val="a5"/>
    <w:uiPriority w:val="99"/>
    <w:unhideWhenUsed/>
    <w:rsid w:val="00476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696E"/>
  </w:style>
  <w:style w:type="paragraph" w:styleId="a6">
    <w:name w:val="footer"/>
    <w:basedOn w:val="a"/>
    <w:link w:val="a7"/>
    <w:uiPriority w:val="99"/>
    <w:unhideWhenUsed/>
    <w:rsid w:val="00476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69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18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6162">
          <w:marLeft w:val="660"/>
          <w:marRight w:val="6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7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32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01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69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4402432">
          <w:marLeft w:val="480"/>
          <w:marRight w:val="48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39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83776">
                  <w:marLeft w:val="0"/>
                  <w:marRight w:val="0"/>
                  <w:marTop w:val="0"/>
                  <w:marBottom w:val="0"/>
                  <w:divBdr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divBdr>
                  <w:divsChild>
                    <w:div w:id="21434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425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12</Pages>
  <Words>3056</Words>
  <Characters>17422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ege20</dc:creator>
  <cp:keywords/>
  <dc:description/>
  <cp:lastModifiedBy>PC</cp:lastModifiedBy>
  <cp:revision>419</cp:revision>
  <dcterms:created xsi:type="dcterms:W3CDTF">2025-12-01T21:16:00Z</dcterms:created>
  <dcterms:modified xsi:type="dcterms:W3CDTF">2025-12-02T08:23:00Z</dcterms:modified>
</cp:coreProperties>
</file>